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E256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68" w:after="2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År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bo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for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Vik,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årlege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utgåver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1994-2002</w:t>
      </w:r>
    </w:p>
    <w:p w14:paraId="3789D356" w14:textId="77777777" w:rsidR="000608B6" w:rsidRPr="009E5A48" w:rsidRDefault="008A1442">
      <w:pPr>
        <w:widowControl w:val="0"/>
        <w:kinsoku w:val="0"/>
        <w:autoSpaceDE w:val="0"/>
        <w:autoSpaceDN w:val="0"/>
        <w:adjustRightInd w:val="0"/>
        <w:spacing w:before="5" w:line="239" w:lineRule="auto"/>
        <w:ind w:left="314" w:right="8145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Biletbok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frå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 Biletbok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frå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II Biletbok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frå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III </w:t>
      </w:r>
    </w:p>
    <w:p w14:paraId="3D7D58C4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line="281" w:lineRule="auto"/>
        <w:jc w:val="both"/>
        <w:textAlignment w:val="baseline"/>
        <w:rPr>
          <w:sz w:val="20"/>
          <w:szCs w:val="20"/>
          <w:lang w:val="nn-NO"/>
        </w:rPr>
      </w:pPr>
    </w:p>
    <w:p w14:paraId="0CC33ED5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/>
        <w:ind w:left="314"/>
        <w:textAlignment w:val="baseline"/>
        <w:outlineLvl w:val="2"/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b/>
          <w:color w:val="1F497D"/>
          <w:spacing w:val="1"/>
          <w:sz w:val="22"/>
          <w:szCs w:val="22"/>
          <w:lang w:val="nn-NO"/>
        </w:rPr>
        <w:t>S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æbø,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Arne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Inge:</w:t>
      </w:r>
    </w:p>
    <w:p w14:paraId="394E2CDF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k</w:t>
      </w:r>
      <w:r w:rsidRPr="009E5A48">
        <w:rPr>
          <w:rFonts w:ascii="Calibri" w:eastAsia="Calibri" w:hAnsi="Calibri" w:cs="Calibri"/>
          <w:color w:val="1F497D"/>
          <w:spacing w:val="9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idrettslag</w:t>
      </w:r>
      <w:r w:rsidRPr="009E5A48">
        <w:rPr>
          <w:rFonts w:ascii="Calibri" w:eastAsia="Calibri" w:hAnsi="Calibri" w:cs="Calibri"/>
          <w:color w:val="1F497D"/>
          <w:spacing w:val="9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1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905-1922</w:t>
      </w:r>
      <w:r w:rsidRPr="009E5A48">
        <w:rPr>
          <w:rFonts w:ascii="Calibri" w:eastAsia="Calibri" w:hAnsi="Calibri" w:cs="Calibri"/>
          <w:color w:val="1F497D"/>
          <w:spacing w:val="9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9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VLA</w:t>
      </w:r>
      <w:r w:rsidRPr="009E5A48">
        <w:rPr>
          <w:rFonts w:ascii="Calibri" w:eastAsia="Calibri" w:hAnsi="Calibri" w:cs="Calibri"/>
          <w:color w:val="1F497D"/>
          <w:spacing w:val="9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1992</w:t>
      </w:r>
    </w:p>
    <w:p w14:paraId="071C4965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Ivar Refsdal 1866-1939 - VLA 1995</w:t>
      </w:r>
    </w:p>
    <w:p w14:paraId="63386E1F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line="238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Handel i Vik - VLA 1997</w:t>
      </w:r>
    </w:p>
    <w:p w14:paraId="06E59194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Seg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n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frå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VLA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1998</w:t>
      </w:r>
    </w:p>
    <w:p w14:paraId="300E86FA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Fridtjo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v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den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frøkne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VLA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2001</w:t>
      </w:r>
    </w:p>
    <w:p w14:paraId="385CDEBE" w14:textId="77777777" w:rsidR="000608B6" w:rsidRPr="009E5A48" w:rsidRDefault="008A1442">
      <w:pPr>
        <w:widowControl w:val="0"/>
        <w:kinsoku w:val="0"/>
        <w:autoSpaceDE w:val="0"/>
        <w:autoSpaceDN w:val="0"/>
        <w:adjustRightInd w:val="0"/>
        <w:spacing w:before="2"/>
        <w:ind w:left="314" w:right="4795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Fridtjov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den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frøkne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engelsk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tysk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utgåve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samandrag Fridtjov den frøkne - VLA 2013 - utvida utgåve Skulesoge</w:t>
      </w:r>
      <w:r w:rsidRPr="009E5A48">
        <w:rPr>
          <w:rFonts w:ascii="Calibri" w:eastAsia="Calibri" w:hAnsi="Calibri" w:cs="Calibri"/>
          <w:color w:val="1F497D"/>
          <w:spacing w:val="10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for</w:t>
      </w:r>
      <w:r w:rsidRPr="009E5A48">
        <w:rPr>
          <w:rFonts w:ascii="Calibri" w:eastAsia="Calibri" w:hAnsi="Calibri" w:cs="Calibri"/>
          <w:color w:val="1F497D"/>
          <w:spacing w:val="10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</w:t>
      </w:r>
      <w:r w:rsidRPr="009E5A48">
        <w:rPr>
          <w:rFonts w:ascii="Calibri" w:eastAsia="Calibri" w:hAnsi="Calibri" w:cs="Calibri"/>
          <w:color w:val="1F497D"/>
          <w:spacing w:val="10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10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VLA/Skald</w:t>
      </w:r>
      <w:r w:rsidRPr="009E5A48">
        <w:rPr>
          <w:rFonts w:ascii="Calibri" w:eastAsia="Calibri" w:hAnsi="Calibri" w:cs="Calibri"/>
          <w:color w:val="1F497D"/>
          <w:spacing w:val="10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2005 </w:t>
      </w:r>
    </w:p>
    <w:p w14:paraId="5DD9E228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pacing w:val="2"/>
          <w:sz w:val="22"/>
          <w:szCs w:val="22"/>
          <w:lang w:val="nn-NO"/>
        </w:rPr>
        <w:t>H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opstock</w:t>
      </w:r>
      <w:r w:rsidRPr="009E5A48">
        <w:rPr>
          <w:rFonts w:ascii="Calibri" w:eastAsia="Calibri" w:hAnsi="Calibri" w:cs="Calibri"/>
          <w:color w:val="1F497D"/>
          <w:spacing w:val="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hotell</w:t>
      </w:r>
      <w:r w:rsidRPr="009E5A48">
        <w:rPr>
          <w:rFonts w:ascii="Calibri" w:eastAsia="Calibri" w:hAnsi="Calibri" w:cs="Calibri"/>
          <w:color w:val="1F497D"/>
          <w:spacing w:val="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frå</w:t>
      </w:r>
      <w:r w:rsidRPr="009E5A48">
        <w:rPr>
          <w:rFonts w:ascii="Calibri" w:eastAsia="Calibri" w:hAnsi="Calibri" w:cs="Calibri"/>
          <w:color w:val="1F497D"/>
          <w:spacing w:val="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gjestgjevarstad</w:t>
      </w:r>
      <w:r w:rsidRPr="009E5A48">
        <w:rPr>
          <w:rFonts w:ascii="Calibri" w:eastAsia="Calibri" w:hAnsi="Calibri" w:cs="Calibri"/>
          <w:color w:val="1F497D"/>
          <w:spacing w:val="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til</w:t>
      </w:r>
      <w:r w:rsidRPr="009E5A48">
        <w:rPr>
          <w:rFonts w:ascii="Calibri" w:eastAsia="Calibri" w:hAnsi="Calibri" w:cs="Calibri"/>
          <w:color w:val="1F497D"/>
          <w:spacing w:val="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hotell</w:t>
      </w:r>
      <w:r w:rsidRPr="009E5A48">
        <w:rPr>
          <w:rFonts w:ascii="Calibri" w:eastAsia="Calibri" w:hAnsi="Calibri" w:cs="Calibri"/>
          <w:color w:val="1F497D"/>
          <w:spacing w:val="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2006</w:t>
      </w:r>
    </w:p>
    <w:p w14:paraId="0AC60F25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L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an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g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veglause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strender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VLA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2009</w:t>
      </w:r>
    </w:p>
    <w:p w14:paraId="6B3FC685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k</w:t>
      </w:r>
      <w:r w:rsidRPr="009E5A48">
        <w:rPr>
          <w:rFonts w:ascii="Calibri" w:eastAsia="Calibri" w:hAnsi="Calibri" w:cs="Calibri"/>
          <w:color w:val="1F497D"/>
          <w:spacing w:val="7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7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kulturhistorisk</w:t>
      </w:r>
      <w:r w:rsidRPr="009E5A48">
        <w:rPr>
          <w:rFonts w:ascii="Calibri" w:eastAsia="Calibri" w:hAnsi="Calibri" w:cs="Calibri"/>
          <w:color w:val="1F497D"/>
          <w:spacing w:val="7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vegvisar</w:t>
      </w:r>
      <w:r w:rsidRPr="009E5A48">
        <w:rPr>
          <w:rFonts w:ascii="Calibri" w:eastAsia="Calibri" w:hAnsi="Calibri" w:cs="Calibri"/>
          <w:color w:val="1F497D"/>
          <w:spacing w:val="7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7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Selja</w:t>
      </w:r>
      <w:r w:rsidRPr="009E5A48">
        <w:rPr>
          <w:rFonts w:ascii="Calibri" w:eastAsia="Calibri" w:hAnsi="Calibri" w:cs="Calibri"/>
          <w:color w:val="1F497D"/>
          <w:spacing w:val="7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forlag</w:t>
      </w:r>
      <w:r w:rsidRPr="009E5A48">
        <w:rPr>
          <w:rFonts w:ascii="Calibri" w:eastAsia="Calibri" w:hAnsi="Calibri" w:cs="Calibri"/>
          <w:color w:val="1F497D"/>
          <w:spacing w:val="7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2020</w:t>
      </w:r>
    </w:p>
    <w:p w14:paraId="08AFD27B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line="280" w:lineRule="auto"/>
        <w:jc w:val="both"/>
        <w:textAlignment w:val="baseline"/>
        <w:rPr>
          <w:sz w:val="20"/>
          <w:szCs w:val="20"/>
          <w:lang w:val="nn-NO"/>
        </w:rPr>
      </w:pPr>
    </w:p>
    <w:p w14:paraId="5C2A7D64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 w:line="238" w:lineRule="auto"/>
        <w:ind w:left="314"/>
        <w:textAlignment w:val="baseline"/>
        <w:outlineLvl w:val="2"/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Ho</w:t>
      </w:r>
      <w:r w:rsidRPr="009E5A48">
        <w:rPr>
          <w:rFonts w:ascii="Calibri" w:eastAsia="Calibri" w:hAnsi="Calibri" w:cs="Calibri"/>
          <w:b/>
          <w:color w:val="1F497D"/>
          <w:spacing w:val="1"/>
          <w:sz w:val="22"/>
          <w:szCs w:val="22"/>
          <w:lang w:val="nn-NO"/>
        </w:rPr>
        <w:t>r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nnes,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Ragnar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Fimreite,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Olav:</w:t>
      </w:r>
    </w:p>
    <w:p w14:paraId="651954D2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«Den nye dagen lyser.. Vik arbeidarparti 1919-2000 - VLA 2000</w:t>
      </w:r>
    </w:p>
    <w:p w14:paraId="17D7E0EC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0"/>
          <w:szCs w:val="20"/>
          <w:lang w:val="nn-NO"/>
        </w:rPr>
      </w:pPr>
    </w:p>
    <w:p w14:paraId="4FDC6F09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before="1" w:line="330" w:lineRule="auto"/>
        <w:jc w:val="both"/>
        <w:textAlignment w:val="baseline"/>
        <w:rPr>
          <w:sz w:val="20"/>
          <w:szCs w:val="20"/>
          <w:lang w:val="nn-NO"/>
        </w:rPr>
      </w:pPr>
    </w:p>
    <w:p w14:paraId="569C9A0A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ind w:left="314"/>
        <w:textAlignment w:val="baseline"/>
        <w:outlineLvl w:val="2"/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Grønningsæter,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Helge:</w:t>
      </w:r>
    </w:p>
    <w:p w14:paraId="50CE4F71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Grendafoto - VLA 2018</w:t>
      </w:r>
    </w:p>
    <w:p w14:paraId="15CA8BC7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0"/>
          <w:szCs w:val="20"/>
          <w:lang w:val="nn-NO"/>
        </w:rPr>
      </w:pPr>
    </w:p>
    <w:p w14:paraId="16611016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before="1" w:line="330" w:lineRule="auto"/>
        <w:jc w:val="both"/>
        <w:textAlignment w:val="baseline"/>
        <w:rPr>
          <w:sz w:val="20"/>
          <w:szCs w:val="20"/>
          <w:lang w:val="nn-NO"/>
        </w:rPr>
      </w:pPr>
    </w:p>
    <w:p w14:paraId="24B2D7B6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ind w:left="314"/>
        <w:textAlignment w:val="baseline"/>
        <w:outlineLvl w:val="2"/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Balvoll,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Gudmund:</w:t>
      </w:r>
    </w:p>
    <w:p w14:paraId="7C0A3209" w14:textId="77777777" w:rsidR="000608B6" w:rsidRPr="009E5A48" w:rsidRDefault="008A1442">
      <w:pPr>
        <w:widowControl w:val="0"/>
        <w:kinsoku w:val="0"/>
        <w:autoSpaceDE w:val="0"/>
        <w:autoSpaceDN w:val="0"/>
        <w:adjustRightInd w:val="0"/>
        <w:spacing w:before="1" w:line="239" w:lineRule="auto"/>
        <w:ind w:left="314" w:right="459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H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agebrukspionæren Apollonius Liljedahl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1734-1814 - VLA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J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ordbruket i Vik - VLA 2001 </w:t>
      </w:r>
    </w:p>
    <w:p w14:paraId="2E2E8A11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Gard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s-</w:t>
      </w:r>
      <w:r w:rsidRPr="009E5A48">
        <w:rPr>
          <w:rFonts w:ascii="Calibri" w:eastAsia="Calibri" w:hAnsi="Calibri" w:cs="Calibri"/>
          <w:color w:val="1F497D"/>
          <w:spacing w:val="5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color w:val="1F497D"/>
          <w:spacing w:val="5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æ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ttesoge</w:t>
      </w:r>
      <w:r w:rsidRPr="009E5A48">
        <w:rPr>
          <w:rFonts w:ascii="Calibri" w:eastAsia="Calibri" w:hAnsi="Calibri" w:cs="Calibri"/>
          <w:color w:val="1F497D"/>
          <w:spacing w:val="5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for</w:t>
      </w:r>
      <w:r w:rsidRPr="009E5A48">
        <w:rPr>
          <w:rFonts w:ascii="Calibri" w:eastAsia="Calibri" w:hAnsi="Calibri" w:cs="Calibri"/>
          <w:color w:val="1F497D"/>
          <w:spacing w:val="5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</w:t>
      </w:r>
      <w:r w:rsidRPr="009E5A48">
        <w:rPr>
          <w:rFonts w:ascii="Calibri" w:eastAsia="Calibri" w:hAnsi="Calibri" w:cs="Calibri"/>
          <w:color w:val="1F497D"/>
          <w:spacing w:val="5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i</w:t>
      </w:r>
      <w:r w:rsidRPr="009E5A48">
        <w:rPr>
          <w:rFonts w:ascii="Calibri" w:eastAsia="Calibri" w:hAnsi="Calibri" w:cs="Calibri"/>
          <w:color w:val="1F497D"/>
          <w:spacing w:val="5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Sogn</w:t>
      </w:r>
      <w:r w:rsidRPr="009E5A48">
        <w:rPr>
          <w:rFonts w:ascii="Calibri" w:eastAsia="Calibri" w:hAnsi="Calibri" w:cs="Calibri"/>
          <w:color w:val="1F497D"/>
          <w:spacing w:val="5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5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VLA</w:t>
      </w:r>
      <w:r w:rsidRPr="009E5A48">
        <w:rPr>
          <w:rFonts w:ascii="Calibri" w:eastAsia="Calibri" w:hAnsi="Calibri" w:cs="Calibri"/>
          <w:color w:val="1F497D"/>
          <w:spacing w:val="5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2008</w:t>
      </w:r>
    </w:p>
    <w:p w14:paraId="4A737F53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line="280" w:lineRule="auto"/>
        <w:jc w:val="both"/>
        <w:textAlignment w:val="baseline"/>
        <w:rPr>
          <w:sz w:val="20"/>
          <w:szCs w:val="20"/>
          <w:lang w:val="nn-NO"/>
        </w:rPr>
      </w:pPr>
    </w:p>
    <w:p w14:paraId="4BE86220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/>
        <w:ind w:left="314"/>
        <w:textAlignment w:val="baseline"/>
        <w:outlineLvl w:val="2"/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Lee,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Rune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Sæbø:</w:t>
      </w:r>
    </w:p>
    <w:p w14:paraId="2D0950B3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Utløer i Vik, Vangsnes og Arnafjorden - VLA 2013</w:t>
      </w:r>
    </w:p>
    <w:p w14:paraId="5969AC28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Utløer</w:t>
      </w:r>
      <w:r w:rsidRPr="009E5A48">
        <w:rPr>
          <w:rFonts w:ascii="Calibri" w:eastAsia="Calibri" w:hAnsi="Calibri" w:cs="Calibri"/>
          <w:color w:val="1F497D"/>
          <w:spacing w:val="10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i</w:t>
      </w:r>
      <w:r w:rsidRPr="009E5A48">
        <w:rPr>
          <w:rFonts w:ascii="Calibri" w:eastAsia="Calibri" w:hAnsi="Calibri" w:cs="Calibri"/>
          <w:color w:val="1F497D"/>
          <w:spacing w:val="10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Feios</w:t>
      </w:r>
      <w:r w:rsidRPr="009E5A48">
        <w:rPr>
          <w:rFonts w:ascii="Calibri" w:eastAsia="Calibri" w:hAnsi="Calibri" w:cs="Calibri"/>
          <w:color w:val="1F497D"/>
          <w:spacing w:val="10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10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VLA</w:t>
      </w:r>
      <w:r w:rsidRPr="009E5A48">
        <w:rPr>
          <w:rFonts w:ascii="Calibri" w:eastAsia="Calibri" w:hAnsi="Calibri" w:cs="Calibri"/>
          <w:color w:val="1F497D"/>
          <w:spacing w:val="10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2014</w:t>
      </w:r>
    </w:p>
    <w:p w14:paraId="45FE5F29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Utmarkslåttar, linestrenger og stabbur i Vik - VLA 2019</w:t>
      </w:r>
    </w:p>
    <w:p w14:paraId="4A957F8F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Feios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ættesoge - VLA, 2018</w:t>
      </w:r>
    </w:p>
    <w:p w14:paraId="644B7EB8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Skulesoge for Feios - VLA 2020</w:t>
      </w:r>
    </w:p>
    <w:p w14:paraId="48999542" w14:textId="29D0D971" w:rsidR="009E5A48" w:rsidRPr="008A1442" w:rsidRDefault="009E5A48" w:rsidP="009E5A48">
      <w:pPr>
        <w:ind w:firstLine="314"/>
        <w:rPr>
          <w:rFonts w:ascii="Calibri" w:eastAsia="Times New Roman" w:hAnsi="Calibri" w:cs="Calibri"/>
          <w:noProof w:val="0"/>
          <w:color w:val="1F497D" w:themeColor="text2"/>
          <w:sz w:val="22"/>
          <w:szCs w:val="22"/>
          <w:lang w:val="nn-NO" w:eastAsia="en-US"/>
        </w:rPr>
      </w:pPr>
      <w:r w:rsidRPr="009E5A48">
        <w:rPr>
          <w:rFonts w:ascii="Calibri" w:eastAsia="Times New Roman" w:hAnsi="Calibri" w:cs="Calibri"/>
          <w:noProof w:val="0"/>
          <w:color w:val="1F497D" w:themeColor="text2"/>
          <w:sz w:val="22"/>
          <w:szCs w:val="22"/>
          <w:lang w:val="nn-NO" w:eastAsia="en-US"/>
        </w:rPr>
        <w:t>Ættesoge for Vangsnes, Vik historielag 2024</w:t>
      </w:r>
    </w:p>
    <w:p w14:paraId="4B8C645B" w14:textId="5AC6E7EB" w:rsidR="009E5A48" w:rsidRPr="009E5A48" w:rsidRDefault="009E5A48" w:rsidP="009E5A48">
      <w:pPr>
        <w:ind w:firstLine="314"/>
        <w:rPr>
          <w:rFonts w:ascii="Aptos" w:eastAsia="Times New Roman" w:hAnsi="Aptos" w:cs="Aptos"/>
          <w:noProof w:val="0"/>
          <w:color w:val="1F497D" w:themeColor="text2"/>
          <w:sz w:val="22"/>
          <w:szCs w:val="22"/>
          <w:lang w:val="nn-NO" w:eastAsia="en-US"/>
        </w:rPr>
      </w:pPr>
      <w:r w:rsidRPr="009E5A48">
        <w:rPr>
          <w:rFonts w:ascii="Aptos" w:eastAsia="Times New Roman" w:hAnsi="Aptos" w:cs="Aptos"/>
          <w:noProof w:val="0"/>
          <w:color w:val="1F497D" w:themeColor="text2"/>
          <w:sz w:val="22"/>
          <w:szCs w:val="22"/>
          <w:lang w:val="nn-NO" w:eastAsia="en-US"/>
        </w:rPr>
        <w:t>Kulturhistorisk vegvisar for Arnafjord, Vik historielag 2025</w:t>
      </w:r>
    </w:p>
    <w:p w14:paraId="4CF144B9" w14:textId="77777777" w:rsidR="009E5A48" w:rsidRPr="009E5A48" w:rsidRDefault="009E5A48" w:rsidP="009E5A48">
      <w:pPr>
        <w:ind w:firstLine="314"/>
        <w:rPr>
          <w:rFonts w:ascii="Calibri" w:eastAsia="Times New Roman" w:hAnsi="Calibri" w:cs="Calibri"/>
          <w:noProof w:val="0"/>
          <w:color w:val="1F497D" w:themeColor="text2"/>
          <w:sz w:val="22"/>
          <w:szCs w:val="22"/>
          <w:lang w:val="nn-NO" w:eastAsia="en-US"/>
        </w:rPr>
      </w:pPr>
    </w:p>
    <w:p w14:paraId="3C06EA70" w14:textId="77777777" w:rsidR="009E5A48" w:rsidRPr="009E5A48" w:rsidRDefault="009E5A48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</w:p>
    <w:p w14:paraId="3F4936A8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before="1" w:line="281" w:lineRule="auto"/>
        <w:jc w:val="both"/>
        <w:textAlignment w:val="baseline"/>
        <w:rPr>
          <w:sz w:val="20"/>
          <w:szCs w:val="20"/>
          <w:lang w:val="nn-NO"/>
        </w:rPr>
      </w:pPr>
    </w:p>
    <w:p w14:paraId="76C28E64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line="237" w:lineRule="auto"/>
        <w:ind w:left="314"/>
        <w:textAlignment w:val="baseline"/>
        <w:outlineLvl w:val="2"/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b/>
          <w:color w:val="1F497D"/>
          <w:w w:val="99"/>
          <w:sz w:val="22"/>
          <w:szCs w:val="22"/>
          <w:lang w:val="nn-NO"/>
        </w:rPr>
        <w:t>S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måhefte:</w:t>
      </w:r>
    </w:p>
    <w:p w14:paraId="20DD777C" w14:textId="77777777" w:rsidR="000608B6" w:rsidRPr="009E5A48" w:rsidRDefault="008A1442">
      <w:pPr>
        <w:widowControl w:val="0"/>
        <w:kinsoku w:val="0"/>
        <w:autoSpaceDE w:val="0"/>
        <w:autoSpaceDN w:val="0"/>
        <w:adjustRightInd w:val="0"/>
        <w:spacing w:before="1" w:after="1"/>
        <w:ind w:left="314" w:right="3078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Vikøyri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–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strandsitjarmiljø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i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utvikling»,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VLA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–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også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lite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hefte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engelsk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color w:val="1F497D"/>
          <w:w w:val="86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tysk Gamalost</w:t>
      </w:r>
      <w:r w:rsidRPr="009E5A48">
        <w:rPr>
          <w:rFonts w:ascii="Calibri" w:eastAsia="Calibri" w:hAnsi="Calibri" w:cs="Calibri"/>
          <w:color w:val="1F497D"/>
          <w:w w:val="9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w w:val="9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VLA </w:t>
      </w:r>
    </w:p>
    <w:p w14:paraId="6B3D8BEA" w14:textId="77777777" w:rsidR="000608B6" w:rsidRPr="009E5A48" w:rsidRDefault="008A1442">
      <w:pPr>
        <w:widowControl w:val="0"/>
        <w:kinsoku w:val="0"/>
        <w:autoSpaceDE w:val="0"/>
        <w:autoSpaceDN w:val="0"/>
        <w:adjustRightInd w:val="0"/>
        <w:spacing w:before="3" w:line="239" w:lineRule="auto"/>
        <w:ind w:left="314" w:right="6839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Ord og uttrykk i vikjamålet - VLA Vikjaqviss - VLA 2015 </w:t>
      </w:r>
    </w:p>
    <w:p w14:paraId="332D6EDE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Viks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fyrste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kraft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v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erk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1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913,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VLA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2013</w:t>
      </w:r>
    </w:p>
    <w:p w14:paraId="710312FC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0"/>
          <w:szCs w:val="20"/>
          <w:lang w:val="nn-NO"/>
        </w:rPr>
      </w:pPr>
    </w:p>
    <w:p w14:paraId="1DFC53AC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before="1" w:line="331" w:lineRule="auto"/>
        <w:jc w:val="both"/>
        <w:textAlignment w:val="baseline"/>
        <w:rPr>
          <w:sz w:val="20"/>
          <w:szCs w:val="20"/>
          <w:lang w:val="nn-NO"/>
        </w:rPr>
      </w:pPr>
    </w:p>
    <w:p w14:paraId="7422A65A" w14:textId="77777777" w:rsidR="000608B6" w:rsidRPr="009E5A48" w:rsidRDefault="008A1442">
      <w:pPr>
        <w:widowControl w:val="0"/>
        <w:kinsoku w:val="0"/>
        <w:autoSpaceDE w:val="0"/>
        <w:autoSpaceDN w:val="0"/>
        <w:adjustRightInd w:val="0"/>
        <w:spacing w:before="1" w:line="239" w:lineRule="auto"/>
        <w:ind w:left="314" w:right="701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Overnemnde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bøker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hefte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skrivne/utgjevne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her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ved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arkivet,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unntaket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professor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Balvoll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skriv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i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h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eimen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sin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i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Tøn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sberg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m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har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gjeve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ut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på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VLA. </w:t>
      </w:r>
    </w:p>
    <w:p w14:paraId="7054C5BA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line="192" w:lineRule="auto"/>
        <w:jc w:val="both"/>
        <w:textAlignment w:val="baseline"/>
        <w:rPr>
          <w:sz w:val="20"/>
          <w:szCs w:val="20"/>
          <w:lang w:val="nn-NO"/>
        </w:rPr>
      </w:pPr>
    </w:p>
    <w:p w14:paraId="7F32544C" w14:textId="77777777" w:rsidR="000608B6" w:rsidRPr="009E5A48" w:rsidRDefault="000608B6">
      <w:pPr>
        <w:spacing w:line="192" w:lineRule="auto"/>
        <w:rPr>
          <w:sz w:val="0"/>
          <w:szCs w:val="0"/>
          <w:lang w:val="nn-NO"/>
        </w:rPr>
        <w:sectPr w:rsidR="000608B6" w:rsidRPr="009E5A48">
          <w:type w:val="continuous"/>
          <w:pgSz w:w="12240" w:h="15840"/>
          <w:pgMar w:top="1346" w:right="1102" w:bottom="1346" w:left="1102" w:header="0" w:footer="0" w:gutter="0"/>
          <w:cols w:space="425"/>
        </w:sectPr>
      </w:pPr>
    </w:p>
    <w:p w14:paraId="48D8DED2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before="1" w:line="351" w:lineRule="auto"/>
        <w:jc w:val="both"/>
        <w:textAlignment w:val="baseline"/>
        <w:rPr>
          <w:sz w:val="20"/>
          <w:szCs w:val="20"/>
          <w:lang w:val="nn-NO"/>
        </w:rPr>
      </w:pPr>
    </w:p>
    <w:p w14:paraId="42E8F7D4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VLA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har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for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sal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an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dre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vi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ktige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lokalhistoriske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bøker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hefte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frå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</w:t>
      </w:r>
    </w:p>
    <w:p w14:paraId="7E785C2D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before="1" w:line="280" w:lineRule="auto"/>
        <w:jc w:val="both"/>
        <w:textAlignment w:val="baseline"/>
        <w:rPr>
          <w:sz w:val="20"/>
          <w:szCs w:val="20"/>
          <w:lang w:val="nn-NO"/>
        </w:rPr>
      </w:pPr>
    </w:p>
    <w:p w14:paraId="6A751438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ind w:left="314"/>
        <w:textAlignment w:val="baseline"/>
        <w:outlineLvl w:val="2"/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Sunde,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Rasmus:</w:t>
      </w:r>
    </w:p>
    <w:p w14:paraId="28959B83" w14:textId="77777777" w:rsidR="000608B6" w:rsidRPr="009E5A48" w:rsidRDefault="008A1442">
      <w:pPr>
        <w:widowControl w:val="0"/>
        <w:kinsoku w:val="0"/>
        <w:autoSpaceDE w:val="0"/>
        <w:autoSpaceDN w:val="0"/>
        <w:adjustRightInd w:val="0"/>
        <w:spacing w:before="3" w:line="239" w:lineRule="auto"/>
        <w:ind w:left="314" w:right="3043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Ein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stad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skal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ein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vera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utvandringa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frå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Sogn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Fjordane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forlag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1989 Vikje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v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ed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fj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o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rden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–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vi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kje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på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prærien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D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r.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philos-arbeid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HVL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1/2001 </w:t>
      </w:r>
    </w:p>
    <w:p w14:paraId="0E7BAB0A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line="280" w:lineRule="auto"/>
        <w:jc w:val="both"/>
        <w:textAlignment w:val="baseline"/>
        <w:rPr>
          <w:sz w:val="20"/>
          <w:szCs w:val="20"/>
          <w:lang w:val="nn-NO"/>
        </w:rPr>
      </w:pPr>
    </w:p>
    <w:p w14:paraId="395D45D2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/>
        <w:ind w:left="314"/>
        <w:textAlignment w:val="baseline"/>
        <w:outlineLvl w:val="2"/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Nese,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Jon:</w:t>
      </w:r>
    </w:p>
    <w:p w14:paraId="4A4C630E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line="238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pacing w:val="2"/>
          <w:sz w:val="22"/>
          <w:szCs w:val="22"/>
          <w:lang w:val="nn-NO"/>
        </w:rPr>
        <w:t>P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os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thist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o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ria</w:t>
      </w:r>
      <w:r w:rsidRPr="009E5A48">
        <w:rPr>
          <w:rFonts w:ascii="Calibri" w:eastAsia="Calibri" w:hAnsi="Calibri" w:cs="Calibri"/>
          <w:color w:val="1F497D"/>
          <w:spacing w:val="2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frå</w:t>
      </w:r>
      <w:r w:rsidRPr="009E5A48">
        <w:rPr>
          <w:rFonts w:ascii="Calibri" w:eastAsia="Calibri" w:hAnsi="Calibri" w:cs="Calibri"/>
          <w:color w:val="1F497D"/>
          <w:spacing w:val="2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</w:t>
      </w:r>
      <w:r w:rsidRPr="009E5A48">
        <w:rPr>
          <w:rFonts w:ascii="Calibri" w:eastAsia="Calibri" w:hAnsi="Calibri" w:cs="Calibri"/>
          <w:color w:val="1F497D"/>
          <w:spacing w:val="2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kommune</w:t>
      </w:r>
      <w:r w:rsidRPr="009E5A48">
        <w:rPr>
          <w:rFonts w:ascii="Calibri" w:eastAsia="Calibri" w:hAnsi="Calibri" w:cs="Calibri"/>
          <w:color w:val="1F497D"/>
          <w:spacing w:val="2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2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</w:t>
      </w:r>
      <w:r w:rsidRPr="009E5A48">
        <w:rPr>
          <w:rFonts w:ascii="Calibri" w:eastAsia="Calibri" w:hAnsi="Calibri" w:cs="Calibri"/>
          <w:color w:val="1F497D"/>
          <w:spacing w:val="2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kommune</w:t>
      </w:r>
      <w:r w:rsidRPr="009E5A48">
        <w:rPr>
          <w:rFonts w:ascii="Calibri" w:eastAsia="Calibri" w:hAnsi="Calibri" w:cs="Calibri"/>
          <w:color w:val="1F497D"/>
          <w:spacing w:val="2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–</w:t>
      </w:r>
      <w:r w:rsidRPr="009E5A48">
        <w:rPr>
          <w:rFonts w:ascii="Calibri" w:eastAsia="Calibri" w:hAnsi="Calibri" w:cs="Calibri"/>
          <w:color w:val="1F497D"/>
          <w:spacing w:val="2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1994</w:t>
      </w:r>
    </w:p>
    <w:p w14:paraId="6F80DAC9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For</w:t>
      </w:r>
      <w:r w:rsidRPr="009E5A48">
        <w:rPr>
          <w:rFonts w:ascii="Calibri" w:eastAsia="Calibri" w:hAnsi="Calibri" w:cs="Calibri"/>
          <w:color w:val="1F497D"/>
          <w:w w:val="94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fridom</w:t>
      </w:r>
      <w:r w:rsidRPr="009E5A48">
        <w:rPr>
          <w:rFonts w:ascii="Calibri" w:eastAsia="Calibri" w:hAnsi="Calibri" w:cs="Calibri"/>
          <w:color w:val="1F497D"/>
          <w:w w:val="94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color w:val="1F497D"/>
          <w:w w:val="94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framsteg</w:t>
      </w:r>
      <w:r w:rsidRPr="009E5A48">
        <w:rPr>
          <w:rFonts w:ascii="Calibri" w:eastAsia="Calibri" w:hAnsi="Calibri" w:cs="Calibri"/>
          <w:color w:val="1F497D"/>
          <w:w w:val="94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w w:val="94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</w:t>
      </w:r>
      <w:r w:rsidRPr="009E5A48">
        <w:rPr>
          <w:rFonts w:ascii="Calibri" w:eastAsia="Calibri" w:hAnsi="Calibri" w:cs="Calibri"/>
          <w:color w:val="1F497D"/>
          <w:w w:val="94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ungdomslag</w:t>
      </w:r>
      <w:r w:rsidRPr="009E5A48">
        <w:rPr>
          <w:rFonts w:ascii="Calibri" w:eastAsia="Calibri" w:hAnsi="Calibri" w:cs="Calibri"/>
          <w:color w:val="1F497D"/>
          <w:w w:val="94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1898-1998</w:t>
      </w:r>
      <w:r w:rsidRPr="009E5A48">
        <w:rPr>
          <w:rFonts w:ascii="Calibri" w:eastAsia="Calibri" w:hAnsi="Calibri" w:cs="Calibri"/>
          <w:color w:val="1F497D"/>
          <w:w w:val="94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–</w:t>
      </w:r>
      <w:r w:rsidRPr="009E5A48">
        <w:rPr>
          <w:rFonts w:ascii="Calibri" w:eastAsia="Calibri" w:hAnsi="Calibri" w:cs="Calibri"/>
          <w:color w:val="1F497D"/>
          <w:w w:val="94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1998</w:t>
      </w:r>
    </w:p>
    <w:p w14:paraId="3D5654E5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line="280" w:lineRule="auto"/>
        <w:jc w:val="both"/>
        <w:textAlignment w:val="baseline"/>
        <w:rPr>
          <w:sz w:val="20"/>
          <w:szCs w:val="20"/>
          <w:lang w:val="nn-NO"/>
        </w:rPr>
      </w:pPr>
    </w:p>
    <w:p w14:paraId="3403A30B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Stad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n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am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n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skatalo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g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kommune,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Fylkesarkivet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i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Sogn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Fjordane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2003</w:t>
      </w:r>
    </w:p>
    <w:p w14:paraId="0A92AC46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0"/>
          <w:szCs w:val="20"/>
          <w:lang w:val="nn-NO"/>
        </w:rPr>
      </w:pPr>
    </w:p>
    <w:p w14:paraId="37E7B3A6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before="1" w:line="331" w:lineRule="auto"/>
        <w:jc w:val="both"/>
        <w:textAlignment w:val="baseline"/>
        <w:rPr>
          <w:sz w:val="20"/>
          <w:szCs w:val="20"/>
          <w:lang w:val="nn-NO"/>
        </w:rPr>
      </w:pPr>
    </w:p>
    <w:p w14:paraId="4EE3C650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ind w:left="314"/>
        <w:textAlignment w:val="baseline"/>
        <w:outlineLvl w:val="2"/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Hoprekstad,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Olav</w:t>
      </w:r>
      <w:r w:rsidRPr="009E5A48">
        <w:rPr>
          <w:rFonts w:ascii="Calibri" w:eastAsia="Calibri" w:hAnsi="Calibri" w:cs="Calibri"/>
          <w:b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b/>
          <w:color w:val="1F497D"/>
          <w:sz w:val="22"/>
          <w:szCs w:val="22"/>
          <w:lang w:val="nn-NO"/>
        </w:rPr>
        <w:t>(skriftstyrar)</w:t>
      </w:r>
    </w:p>
    <w:p w14:paraId="133BD131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Bygdabok for Vik i Sogn - Bind I - 1951</w:t>
      </w:r>
    </w:p>
    <w:p w14:paraId="78D50E61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Bygdabok for Vik i Sogn - Bind II - 1956</w:t>
      </w:r>
    </w:p>
    <w:p w14:paraId="20958751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Bygdab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ok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fo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i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Sogn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Bind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III1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-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Kvamsøy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Arnafjord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sokner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1958</w:t>
      </w:r>
    </w:p>
    <w:p w14:paraId="2374ED71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Bygdabok for Vik i Sogn Bind III2 - Vik sokn 1957</w:t>
      </w:r>
    </w:p>
    <w:p w14:paraId="57C5D8AC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before="1" w:line="279" w:lineRule="auto"/>
        <w:jc w:val="both"/>
        <w:textAlignment w:val="baseline"/>
        <w:rPr>
          <w:sz w:val="20"/>
          <w:szCs w:val="20"/>
          <w:lang w:val="nn-NO"/>
        </w:rPr>
      </w:pPr>
    </w:p>
    <w:p w14:paraId="5C162968" w14:textId="77777777" w:rsidR="000608B6" w:rsidRPr="009E5A48" w:rsidRDefault="008A1442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314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D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ei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to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fy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rst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b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in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da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er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artiklar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om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lo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kalhist</w:t>
      </w:r>
      <w:r w:rsidRPr="009E5A48">
        <w:rPr>
          <w:rFonts w:ascii="Calibri" w:eastAsia="Calibri" w:hAnsi="Calibri" w:cs="Calibri"/>
          <w:color w:val="1F497D"/>
          <w:spacing w:val="1"/>
          <w:sz w:val="22"/>
          <w:szCs w:val="22"/>
          <w:lang w:val="nn-NO"/>
        </w:rPr>
        <w:t>o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riske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emne,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dei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to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siste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binda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gards-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og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ættesoge.</w:t>
      </w:r>
    </w:p>
    <w:p w14:paraId="593F5C56" w14:textId="77777777" w:rsidR="000608B6" w:rsidRPr="009E5A48" w:rsidRDefault="000608B6">
      <w:pPr>
        <w:widowControl w:val="0"/>
        <w:kinsoku w:val="0"/>
        <w:wordWrap w:val="0"/>
        <w:autoSpaceDE w:val="0"/>
        <w:autoSpaceDN w:val="0"/>
        <w:adjustRightInd w:val="0"/>
        <w:spacing w:before="1" w:line="280" w:lineRule="auto"/>
        <w:jc w:val="both"/>
        <w:textAlignment w:val="baseline"/>
        <w:rPr>
          <w:sz w:val="20"/>
          <w:szCs w:val="20"/>
          <w:lang w:val="nn-NO"/>
        </w:rPr>
      </w:pPr>
    </w:p>
    <w:p w14:paraId="6EC63C1C" w14:textId="77777777" w:rsidR="000608B6" w:rsidRPr="009E5A48" w:rsidRDefault="008A1442">
      <w:pPr>
        <w:widowControl w:val="0"/>
        <w:kinsoku w:val="0"/>
        <w:autoSpaceDE w:val="0"/>
        <w:autoSpaceDN w:val="0"/>
        <w:adjustRightInd w:val="0"/>
        <w:spacing w:before="2" w:line="239" w:lineRule="auto"/>
        <w:ind w:left="314" w:right="398"/>
        <w:textAlignment w:val="baseline"/>
        <w:rPr>
          <w:rFonts w:ascii="Calibri" w:eastAsia="Calibri" w:hAnsi="Calibri" w:cs="Calibri"/>
          <w:color w:val="1F497D"/>
          <w:sz w:val="22"/>
          <w:szCs w:val="22"/>
          <w:lang w:val="nn-NO"/>
        </w:rPr>
      </w:pP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Desse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bøkene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får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ein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kjøpa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på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Vik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lokalhistoriske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arkiv,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får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tilsendt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i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posten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med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>betalingsinformasjon</w:t>
      </w:r>
      <w:r w:rsidRPr="009E5A48">
        <w:rPr>
          <w:rFonts w:ascii="Calibri" w:eastAsia="Calibri" w:hAnsi="Calibri" w:cs="Calibri"/>
          <w:color w:val="1F497D"/>
          <w:spacing w:val="-1"/>
          <w:sz w:val="22"/>
          <w:szCs w:val="22"/>
          <w:lang w:val="nn-NO"/>
        </w:rPr>
        <w:t xml:space="preserve"> 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og </w:t>
      </w:r>
      <w:r w:rsidRPr="009E5A48">
        <w:rPr>
          <w:rFonts w:ascii="Calibri" w:eastAsia="Calibri" w:hAnsi="Calibri" w:cs="Calibri"/>
          <w:color w:val="1F497D"/>
          <w:w w:val="99"/>
          <w:sz w:val="22"/>
          <w:szCs w:val="22"/>
          <w:lang w:val="nn-NO"/>
        </w:rPr>
        <w:t>p</w:t>
      </w:r>
      <w:r w:rsidRPr="009E5A48">
        <w:rPr>
          <w:rFonts w:ascii="Calibri" w:eastAsia="Calibri" w:hAnsi="Calibri" w:cs="Calibri"/>
          <w:color w:val="1F497D"/>
          <w:sz w:val="22"/>
          <w:szCs w:val="22"/>
          <w:lang w:val="nn-NO"/>
        </w:rPr>
        <w:t xml:space="preserve">ortotillegg. </w:t>
      </w:r>
    </w:p>
    <w:sectPr w:rsidR="000608B6" w:rsidRPr="009E5A48">
      <w:type w:val="continuous"/>
      <w:pgSz w:w="12240" w:h="15840"/>
      <w:pgMar w:top="1346" w:right="1102" w:bottom="1346" w:left="1102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B6"/>
    <w:rsid w:val="000608B6"/>
    <w:rsid w:val="001E5814"/>
    <w:rsid w:val="00797CCB"/>
    <w:rsid w:val="008A1442"/>
    <w:rsid w:val="009E5A48"/>
    <w:rsid w:val="00E4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FB92"/>
  <w15:docId w15:val="{CEAC1C10-11E3-4ADC-8BC3-F93919DE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3</cp:revision>
  <dcterms:created xsi:type="dcterms:W3CDTF">2025-11-10T11:35:00Z</dcterms:created>
  <dcterms:modified xsi:type="dcterms:W3CDTF">2025-11-10T11:46:00Z</dcterms:modified>
</cp:coreProperties>
</file>